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0525" w14:textId="77777777" w:rsidR="00352FC9" w:rsidRPr="00114CAE" w:rsidRDefault="00352FC9" w:rsidP="00114CAE">
      <w:pPr>
        <w:spacing w:after="0" w:line="240" w:lineRule="auto"/>
        <w:rPr>
          <w:rFonts w:ascii="Times New Roman" w:hAnsi="Times New Roman" w:cs="Times New Roman"/>
          <w:sz w:val="40"/>
          <w:szCs w:val="40"/>
        </w:rPr>
      </w:pPr>
    </w:p>
    <w:p w14:paraId="5D6615D6" w14:textId="77777777"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14:paraId="306091D4" w14:textId="77777777"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114CAE">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14:paraId="03C738C0" w14:textId="77777777"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14:paraId="1CD1EB2D" w14:textId="77777777" w:rsidTr="000006BA">
        <w:tc>
          <w:tcPr>
            <w:tcW w:w="2124" w:type="dxa"/>
            <w:vAlign w:val="center"/>
          </w:tcPr>
          <w:p w14:paraId="0CD8E336" w14:textId="77777777" w:rsidR="00352FC9" w:rsidRPr="000D011E" w:rsidRDefault="00352FC9" w:rsidP="000D011E">
            <w:pPr>
              <w:rPr>
                <w:rFonts w:ascii="Times New Roman" w:hAnsi="Times New Roman" w:cs="Times New Roman"/>
                <w:b/>
                <w:sz w:val="18"/>
                <w:szCs w:val="24"/>
              </w:rPr>
            </w:pPr>
            <w:r w:rsidRPr="000D011E">
              <w:rPr>
                <w:rFonts w:ascii="Times New Roman" w:hAnsi="Times New Roman" w:cs="Times New Roman"/>
                <w:b/>
                <w:sz w:val="18"/>
                <w:szCs w:val="24"/>
              </w:rPr>
              <w:t>Назив библиографске јединице</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(рад, 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r w:rsidR="000D011E">
              <w:rPr>
                <w:rFonts w:ascii="Times New Roman" w:hAnsi="Times New Roman" w:cs="Times New Roman"/>
                <w:sz w:val="18"/>
                <w:szCs w:val="24"/>
              </w:rPr>
              <w:t>, саопштење</w:t>
            </w:r>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итд.)</w:t>
            </w:r>
          </w:p>
        </w:tc>
        <w:tc>
          <w:tcPr>
            <w:tcW w:w="7226" w:type="dxa"/>
            <w:vAlign w:val="center"/>
          </w:tcPr>
          <w:p w14:paraId="7C11CC76" w14:textId="77777777" w:rsidR="00CE10B6" w:rsidRDefault="00CE10B6" w:rsidP="00BF6028">
            <w:r w:rsidRPr="00CE10B6">
              <w:rPr>
                <w:rFonts w:ascii="Times New Roman" w:hAnsi="Times New Roman" w:cs="Times New Roman"/>
                <w:iCs/>
                <w:sz w:val="18"/>
                <w:szCs w:val="18"/>
                <w:lang w:val="sr-Latn-RS"/>
              </w:rPr>
              <w:t>ВИШЕСТРУКА ИСКОРИШЋЕНОСТ УНУТРАШЊИХ ОДЛАГАЛИШТА КОСТОЛАЧКОГ УГЉЕНОГ БАСЕНА У ФУНКЦИЈИ ПРЕНАМЕНЕ ДЕПОНИЈСКОГ ПРОСТОРА</w:t>
            </w:r>
          </w:p>
          <w:p w14:paraId="779150B3" w14:textId="43581396" w:rsidR="0087287F" w:rsidRPr="00BF6028" w:rsidRDefault="00BF6028" w:rsidP="00BF6028">
            <w:pPr>
              <w:rPr>
                <w:rFonts w:ascii="Times New Roman" w:hAnsi="Times New Roman" w:cs="Times New Roman"/>
                <w:sz w:val="18"/>
                <w:szCs w:val="18"/>
              </w:rPr>
            </w:pPr>
            <w:r w:rsidRPr="00BF6028">
              <w:rPr>
                <w:rFonts w:ascii="Times New Roman" w:hAnsi="Times New Roman" w:cs="Times New Roman"/>
                <w:sz w:val="18"/>
                <w:szCs w:val="18"/>
                <w:lang w:val="sr-Latn-RS"/>
              </w:rPr>
              <w:t>MULTIPLE UTILIZATION OF THE INTERNAL LANDFILLS OF THE KOSTOLAC COAL BASIN IN THE FUNCTION OF REPURPOSING OF LANDFILL SPACE</w:t>
            </w:r>
          </w:p>
        </w:tc>
      </w:tr>
      <w:tr w:rsidR="007C64E6" w14:paraId="44923D7B" w14:textId="77777777" w:rsidTr="00027AF4">
        <w:tc>
          <w:tcPr>
            <w:tcW w:w="9350" w:type="dxa"/>
            <w:gridSpan w:val="2"/>
            <w:vAlign w:val="center"/>
          </w:tcPr>
          <w:p w14:paraId="3C37D279" w14:textId="77777777" w:rsidR="007C64E6" w:rsidRPr="008F49FC" w:rsidRDefault="007C64E6" w:rsidP="000006BA">
            <w:pPr>
              <w:rPr>
                <w:rFonts w:ascii="Times New Roman" w:hAnsi="Times New Roman" w:cs="Times New Roman"/>
                <w:sz w:val="18"/>
                <w:szCs w:val="18"/>
              </w:rPr>
            </w:pPr>
          </w:p>
        </w:tc>
      </w:tr>
      <w:tr w:rsidR="007C64E6" w14:paraId="1C9D3214" w14:textId="77777777" w:rsidTr="000006BA">
        <w:tc>
          <w:tcPr>
            <w:tcW w:w="2124" w:type="dxa"/>
            <w:vAlign w:val="center"/>
          </w:tcPr>
          <w:p w14:paraId="394D6323" w14:textId="77777777" w:rsidR="007C64E6" w:rsidRPr="000D011E" w:rsidRDefault="007C64E6" w:rsidP="000D011E">
            <w:pPr>
              <w:rPr>
                <w:rFonts w:ascii="Times New Roman" w:hAnsi="Times New Roman" w:cs="Times New Roman"/>
                <w:b/>
                <w:sz w:val="18"/>
                <w:szCs w:val="24"/>
              </w:rPr>
            </w:pPr>
            <w:r>
              <w:rPr>
                <w:rFonts w:ascii="Times New Roman" w:hAnsi="Times New Roman" w:cs="Times New Roman"/>
                <w:b/>
                <w:sz w:val="18"/>
                <w:szCs w:val="24"/>
              </w:rPr>
              <w:t>Назив одељка или поглавља (</w:t>
            </w:r>
            <w:r w:rsidRPr="007C64E6">
              <w:rPr>
                <w:rFonts w:ascii="Times New Roman" w:hAnsi="Times New Roman" w:cs="Times New Roman"/>
                <w:sz w:val="18"/>
                <w:szCs w:val="24"/>
              </w:rPr>
              <w:t>само за монографије и сличне публикације)</w:t>
            </w:r>
          </w:p>
        </w:tc>
        <w:tc>
          <w:tcPr>
            <w:tcW w:w="7226" w:type="dxa"/>
            <w:vAlign w:val="center"/>
          </w:tcPr>
          <w:p w14:paraId="68E10C2E" w14:textId="77777777" w:rsidR="007C64E6" w:rsidRPr="008F49FC" w:rsidRDefault="007C64E6" w:rsidP="000006BA">
            <w:pPr>
              <w:rPr>
                <w:rFonts w:ascii="Times New Roman" w:hAnsi="Times New Roman" w:cs="Times New Roman"/>
                <w:sz w:val="18"/>
                <w:szCs w:val="18"/>
              </w:rPr>
            </w:pPr>
          </w:p>
        </w:tc>
      </w:tr>
      <w:tr w:rsidR="000D011E" w14:paraId="1C596040" w14:textId="77777777" w:rsidTr="000006BA">
        <w:tc>
          <w:tcPr>
            <w:tcW w:w="9350" w:type="dxa"/>
            <w:gridSpan w:val="2"/>
            <w:shd w:val="clear" w:color="auto" w:fill="FFFFFF" w:themeFill="background1"/>
            <w:vAlign w:val="center"/>
          </w:tcPr>
          <w:p w14:paraId="5596FC49" w14:textId="77777777" w:rsidR="000D011E" w:rsidRPr="008F49FC" w:rsidRDefault="000D011E" w:rsidP="00352FC9">
            <w:pPr>
              <w:rPr>
                <w:rFonts w:ascii="Times New Roman" w:hAnsi="Times New Roman" w:cs="Times New Roman"/>
                <w:sz w:val="18"/>
                <w:szCs w:val="18"/>
              </w:rPr>
            </w:pPr>
          </w:p>
        </w:tc>
      </w:tr>
      <w:tr w:rsidR="00352FC9" w14:paraId="60912629" w14:textId="77777777" w:rsidTr="000006BA">
        <w:tc>
          <w:tcPr>
            <w:tcW w:w="2124" w:type="dxa"/>
            <w:vAlign w:val="center"/>
          </w:tcPr>
          <w:p w14:paraId="2BCE4806" w14:textId="77777777" w:rsidR="00352FC9" w:rsidRPr="000D011E" w:rsidRDefault="00352FC9" w:rsidP="00417471">
            <w:pPr>
              <w:rPr>
                <w:rFonts w:ascii="Times New Roman" w:hAnsi="Times New Roman" w:cs="Times New Roman"/>
                <w:b/>
                <w:sz w:val="18"/>
                <w:szCs w:val="24"/>
              </w:rPr>
            </w:pPr>
            <w:r w:rsidRPr="000D011E">
              <w:rPr>
                <w:rFonts w:ascii="Times New Roman" w:hAnsi="Times New Roman" w:cs="Times New Roman"/>
                <w:b/>
                <w:sz w:val="18"/>
                <w:szCs w:val="24"/>
              </w:rPr>
              <w:t>Аутор/и</w:t>
            </w:r>
            <w:r w:rsidR="000D011E">
              <w:rPr>
                <w:rFonts w:ascii="Times New Roman" w:hAnsi="Times New Roman" w:cs="Times New Roman"/>
                <w:b/>
                <w:sz w:val="18"/>
                <w:szCs w:val="24"/>
              </w:rPr>
              <w:t xml:space="preserve"> </w:t>
            </w:r>
            <w:r w:rsidR="000D011E" w:rsidRPr="000D011E">
              <w:rPr>
                <w:rFonts w:ascii="Times New Roman" w:hAnsi="Times New Roman" w:cs="Times New Roman"/>
                <w:sz w:val="18"/>
                <w:szCs w:val="24"/>
              </w:rPr>
              <w:t>(по редоследу</w:t>
            </w:r>
            <w:r w:rsidR="000006BA">
              <w:rPr>
                <w:rFonts w:ascii="Times New Roman" w:hAnsi="Times New Roman" w:cs="Times New Roman"/>
                <w:sz w:val="18"/>
                <w:szCs w:val="24"/>
              </w:rPr>
              <w:t xml:space="preserve"> као </w:t>
            </w:r>
            <w:r w:rsidR="000D011E" w:rsidRPr="000D011E">
              <w:rPr>
                <w:rFonts w:ascii="Times New Roman" w:hAnsi="Times New Roman" w:cs="Times New Roman"/>
                <w:sz w:val="18"/>
                <w:szCs w:val="24"/>
              </w:rPr>
              <w:t xml:space="preserve"> </w:t>
            </w:r>
            <w:r w:rsidR="003A39CB">
              <w:rPr>
                <w:rFonts w:ascii="Times New Roman" w:hAnsi="Times New Roman" w:cs="Times New Roman"/>
                <w:sz w:val="18"/>
                <w:szCs w:val="24"/>
              </w:rPr>
              <w:t>у оригиналу</w:t>
            </w:r>
            <w:r w:rsidR="000006BA">
              <w:rPr>
                <w:rFonts w:ascii="Times New Roman" w:hAnsi="Times New Roman" w:cs="Times New Roman"/>
                <w:sz w:val="18"/>
                <w:szCs w:val="24"/>
              </w:rPr>
              <w:t xml:space="preserve"> </w:t>
            </w:r>
            <w:r w:rsidR="000D011E" w:rsidRPr="000D011E">
              <w:rPr>
                <w:rFonts w:ascii="Times New Roman" w:hAnsi="Times New Roman" w:cs="Times New Roman"/>
                <w:sz w:val="18"/>
                <w:szCs w:val="24"/>
              </w:rPr>
              <w:t>пуно име и презиме)</w:t>
            </w:r>
            <w:r w:rsidR="00417471" w:rsidRPr="00417471">
              <w:rPr>
                <w:rFonts w:ascii="Times New Roman" w:hAnsi="Times New Roman" w:cs="Times New Roman"/>
                <w:b/>
                <w:sz w:val="18"/>
                <w:szCs w:val="24"/>
              </w:rPr>
              <w:t>:</w:t>
            </w:r>
          </w:p>
        </w:tc>
        <w:tc>
          <w:tcPr>
            <w:tcW w:w="7226" w:type="dxa"/>
            <w:vAlign w:val="center"/>
          </w:tcPr>
          <w:p w14:paraId="23ADE0AE" w14:textId="3CAEEC93" w:rsidR="002E7AFD" w:rsidRPr="008F49FC" w:rsidRDefault="008F49FC" w:rsidP="002E7AFD">
            <w:pPr>
              <w:rPr>
                <w:rFonts w:ascii="Times New Roman" w:hAnsi="Times New Roman" w:cs="Times New Roman"/>
                <w:sz w:val="18"/>
                <w:szCs w:val="18"/>
              </w:rPr>
            </w:pPr>
            <w:r w:rsidRPr="002E7AFD">
              <w:rPr>
                <w:rFonts w:ascii="Times New Roman" w:eastAsia="Times New Roman" w:hAnsi="Times New Roman" w:cs="Times New Roman"/>
                <w:sz w:val="18"/>
                <w:szCs w:val="18"/>
                <w:lang w:val="sr-Latn-RS"/>
              </w:rPr>
              <w:t>Д</w:t>
            </w:r>
            <w:r w:rsidRPr="00CE10B6">
              <w:rPr>
                <w:rFonts w:ascii="Times New Roman" w:eastAsia="Times New Roman" w:hAnsi="Times New Roman" w:cs="Times New Roman"/>
                <w:sz w:val="18"/>
                <w:szCs w:val="18"/>
                <w:lang w:val="sr-Latn-RS"/>
              </w:rPr>
              <w:t xml:space="preserve">раган Милошевић, </w:t>
            </w:r>
            <w:r w:rsidR="00CE10B6" w:rsidRPr="00CE10B6">
              <w:rPr>
                <w:rFonts w:ascii="Times New Roman" w:eastAsia="Times New Roman" w:hAnsi="Times New Roman" w:cs="Times New Roman"/>
                <w:sz w:val="18"/>
                <w:szCs w:val="18"/>
              </w:rPr>
              <w:t>Ненад Макар</w:t>
            </w:r>
            <w:r w:rsidR="002E7AFD" w:rsidRPr="00CE10B6">
              <w:rPr>
                <w:rFonts w:ascii="Times New Roman" w:eastAsia="Times New Roman" w:hAnsi="Times New Roman" w:cs="Times New Roman"/>
                <w:sz w:val="18"/>
                <w:szCs w:val="18"/>
              </w:rPr>
              <w:t xml:space="preserve">, </w:t>
            </w:r>
            <w:r w:rsidRPr="00CE10B6">
              <w:rPr>
                <w:rFonts w:ascii="Times New Roman" w:eastAsia="Times New Roman" w:hAnsi="Times New Roman" w:cs="Times New Roman"/>
                <w:sz w:val="18"/>
                <w:szCs w:val="18"/>
                <w:lang w:val="sr-Latn-RS"/>
              </w:rPr>
              <w:t xml:space="preserve">Жељко Праштало, </w:t>
            </w:r>
            <w:r w:rsidR="00CE10B6" w:rsidRPr="00CE10B6">
              <w:rPr>
                <w:rFonts w:ascii="Times New Roman" w:hAnsi="Times New Roman" w:cs="Times New Roman"/>
                <w:sz w:val="18"/>
                <w:szCs w:val="18"/>
              </w:rPr>
              <w:t>Виолета Чолаковић, Павле Стјепановић</w:t>
            </w:r>
          </w:p>
        </w:tc>
      </w:tr>
      <w:tr w:rsidR="000D011E" w14:paraId="1ABEF7D4" w14:textId="77777777" w:rsidTr="000006BA">
        <w:tc>
          <w:tcPr>
            <w:tcW w:w="9350" w:type="dxa"/>
            <w:gridSpan w:val="2"/>
            <w:shd w:val="clear" w:color="auto" w:fill="FFFFFF" w:themeFill="background1"/>
            <w:vAlign w:val="center"/>
          </w:tcPr>
          <w:p w14:paraId="3B71E084" w14:textId="77777777" w:rsidR="000D011E" w:rsidRPr="008F49FC" w:rsidRDefault="000D011E" w:rsidP="00352FC9">
            <w:pPr>
              <w:rPr>
                <w:rFonts w:ascii="Times New Roman" w:hAnsi="Times New Roman" w:cs="Times New Roman"/>
                <w:sz w:val="18"/>
                <w:szCs w:val="18"/>
              </w:rPr>
            </w:pPr>
          </w:p>
        </w:tc>
      </w:tr>
      <w:tr w:rsidR="00352FC9" w14:paraId="054D8E5B" w14:textId="77777777" w:rsidTr="000006BA">
        <w:tc>
          <w:tcPr>
            <w:tcW w:w="2124" w:type="dxa"/>
            <w:vAlign w:val="center"/>
          </w:tcPr>
          <w:p w14:paraId="2B364B9F" w14:textId="77777777" w:rsidR="000D011E" w:rsidRDefault="000D011E" w:rsidP="00352FC9">
            <w:pPr>
              <w:rPr>
                <w:rFonts w:ascii="Times New Roman" w:hAnsi="Times New Roman" w:cs="Times New Roman"/>
                <w:b/>
                <w:sz w:val="18"/>
                <w:szCs w:val="24"/>
              </w:rPr>
            </w:pPr>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r w:rsidRPr="000D011E">
              <w:rPr>
                <w:rFonts w:ascii="Times New Roman" w:hAnsi="Times New Roman" w:cs="Times New Roman"/>
                <w:b/>
                <w:sz w:val="18"/>
                <w:szCs w:val="24"/>
              </w:rPr>
              <w:t xml:space="preserve"> у целини </w:t>
            </w:r>
          </w:p>
          <w:p w14:paraId="5CFFD0CD" w14:textId="77777777"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r w:rsidR="00352FC9" w:rsidRPr="000D011E">
              <w:rPr>
                <w:rFonts w:ascii="Times New Roman" w:hAnsi="Times New Roman" w:cs="Times New Roman"/>
                <w:sz w:val="18"/>
                <w:szCs w:val="24"/>
              </w:rPr>
              <w:t>часопис</w:t>
            </w:r>
            <w:r w:rsidRPr="000D011E">
              <w:rPr>
                <w:rFonts w:ascii="Times New Roman" w:hAnsi="Times New Roman" w:cs="Times New Roman"/>
                <w:sz w:val="18"/>
                <w:szCs w:val="24"/>
              </w:rPr>
              <w:t>,  зборник</w:t>
            </w:r>
            <w:r w:rsidR="003E1CDC">
              <w:rPr>
                <w:rFonts w:ascii="Times New Roman" w:hAnsi="Times New Roman" w:cs="Times New Roman"/>
                <w:sz w:val="18"/>
                <w:szCs w:val="24"/>
              </w:rPr>
              <w:t xml:space="preserve">, издавач </w:t>
            </w:r>
            <w:r w:rsidRPr="000D011E">
              <w:rPr>
                <w:rFonts w:ascii="Times New Roman" w:hAnsi="Times New Roman" w:cs="Times New Roman"/>
                <w:sz w:val="18"/>
                <w:szCs w:val="24"/>
              </w:rPr>
              <w:t>итд.</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r w:rsidR="00352FC9" w:rsidRPr="00417471">
              <w:rPr>
                <w:rFonts w:ascii="Times New Roman" w:hAnsi="Times New Roman" w:cs="Times New Roman"/>
                <w:b/>
                <w:sz w:val="18"/>
                <w:szCs w:val="24"/>
              </w:rPr>
              <w:t xml:space="preserve"> </w:t>
            </w:r>
          </w:p>
        </w:tc>
        <w:tc>
          <w:tcPr>
            <w:tcW w:w="7226" w:type="dxa"/>
            <w:vAlign w:val="center"/>
          </w:tcPr>
          <w:p w14:paraId="5CFA3198" w14:textId="6C415978" w:rsidR="00352FC9" w:rsidRPr="00350A86" w:rsidRDefault="002E7AFD" w:rsidP="00352FC9">
            <w:pPr>
              <w:rPr>
                <w:rFonts w:ascii="Times New Roman" w:hAnsi="Times New Roman" w:cs="Times New Roman"/>
                <w:color w:val="7030A0"/>
                <w:sz w:val="18"/>
                <w:szCs w:val="18"/>
              </w:rPr>
            </w:pPr>
            <w:r w:rsidRPr="002E7AFD">
              <w:rPr>
                <w:rFonts w:ascii="Times New Roman" w:eastAsia="Times New Roman" w:hAnsi="Times New Roman" w:cs="Times New Roman"/>
                <w:sz w:val="18"/>
                <w:szCs w:val="18"/>
                <w:lang w:val="sr-Cyrl-CS"/>
              </w:rPr>
              <w:t>8 БАЛКАНСКИ РУДАРСКИ КОНГРЕС</w:t>
            </w:r>
          </w:p>
        </w:tc>
      </w:tr>
      <w:tr w:rsidR="000D011E" w14:paraId="3A9E5087" w14:textId="77777777" w:rsidTr="000006BA">
        <w:tc>
          <w:tcPr>
            <w:tcW w:w="9350" w:type="dxa"/>
            <w:gridSpan w:val="2"/>
            <w:shd w:val="clear" w:color="auto" w:fill="FFFFFF" w:themeFill="background1"/>
            <w:vAlign w:val="center"/>
          </w:tcPr>
          <w:p w14:paraId="0B5AEF63" w14:textId="77777777" w:rsidR="000D011E" w:rsidRPr="00350A86" w:rsidRDefault="000D011E" w:rsidP="00352FC9">
            <w:pPr>
              <w:rPr>
                <w:rFonts w:ascii="Times New Roman" w:hAnsi="Times New Roman" w:cs="Times New Roman"/>
                <w:color w:val="7030A0"/>
                <w:sz w:val="18"/>
                <w:szCs w:val="18"/>
              </w:rPr>
            </w:pPr>
          </w:p>
        </w:tc>
      </w:tr>
      <w:tr w:rsidR="00352FC9" w14:paraId="73897A5B" w14:textId="77777777" w:rsidTr="000006BA">
        <w:tc>
          <w:tcPr>
            <w:tcW w:w="2124" w:type="dxa"/>
            <w:vAlign w:val="center"/>
          </w:tcPr>
          <w:p w14:paraId="66842149" w14:textId="77777777" w:rsidR="00352FC9" w:rsidRDefault="000D011E" w:rsidP="00352FC9">
            <w:pPr>
              <w:rPr>
                <w:rFonts w:ascii="Times New Roman" w:hAnsi="Times New Roman" w:cs="Times New Roman"/>
                <w:b/>
                <w:sz w:val="18"/>
                <w:szCs w:val="24"/>
              </w:rPr>
            </w:pPr>
            <w:r>
              <w:rPr>
                <w:rFonts w:ascii="Times New Roman" w:hAnsi="Times New Roman" w:cs="Times New Roman"/>
                <w:b/>
                <w:sz w:val="18"/>
                <w:szCs w:val="24"/>
              </w:rPr>
              <w:t xml:space="preserve">Саопштење </w:t>
            </w:r>
          </w:p>
          <w:p w14:paraId="75FDC9FA" w14:textId="77777777"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(назив скупа</w:t>
            </w:r>
            <w:r>
              <w:rPr>
                <w:rFonts w:ascii="Times New Roman" w:hAnsi="Times New Roman" w:cs="Times New Roman"/>
                <w:sz w:val="18"/>
                <w:szCs w:val="24"/>
              </w:rPr>
              <w:t xml:space="preserve"> и место одржавања</w:t>
            </w:r>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14:paraId="243A8192" w14:textId="75768E0D" w:rsidR="00352FC9" w:rsidRPr="00350A86" w:rsidRDefault="00BF6028" w:rsidP="00352FC9">
            <w:pPr>
              <w:rPr>
                <w:rFonts w:ascii="Times New Roman" w:hAnsi="Times New Roman" w:cs="Times New Roman"/>
                <w:color w:val="7030A0"/>
                <w:sz w:val="18"/>
                <w:szCs w:val="18"/>
              </w:rPr>
            </w:pPr>
            <w:r w:rsidRPr="00D175B3">
              <w:rPr>
                <w:rFonts w:ascii="Times New Roman" w:hAnsi="Times New Roman" w:cs="Times New Roman"/>
                <w:sz w:val="18"/>
                <w:szCs w:val="18"/>
                <w:lang w:val="sr-Latn-RS"/>
              </w:rPr>
              <w:t>BALKANMINE 2022 8th Balkan Mining Congress, 28 – 30 Septembar 2022.god. Beograd</w:t>
            </w:r>
          </w:p>
        </w:tc>
      </w:tr>
      <w:tr w:rsidR="000D011E" w14:paraId="1F7DF09D" w14:textId="77777777" w:rsidTr="000006BA">
        <w:tc>
          <w:tcPr>
            <w:tcW w:w="9350" w:type="dxa"/>
            <w:gridSpan w:val="2"/>
            <w:shd w:val="clear" w:color="auto" w:fill="FFFFFF" w:themeFill="background1"/>
            <w:vAlign w:val="center"/>
          </w:tcPr>
          <w:p w14:paraId="7C27D75C" w14:textId="77777777" w:rsidR="000D011E" w:rsidRPr="00350A86" w:rsidRDefault="000D011E" w:rsidP="00352FC9">
            <w:pPr>
              <w:rPr>
                <w:rFonts w:ascii="Times New Roman" w:hAnsi="Times New Roman" w:cs="Times New Roman"/>
                <w:color w:val="7030A0"/>
                <w:sz w:val="18"/>
                <w:szCs w:val="18"/>
              </w:rPr>
            </w:pPr>
          </w:p>
        </w:tc>
      </w:tr>
      <w:tr w:rsidR="000D011E" w14:paraId="3C183D0F" w14:textId="77777777" w:rsidTr="000006BA">
        <w:tc>
          <w:tcPr>
            <w:tcW w:w="2124" w:type="dxa"/>
            <w:vAlign w:val="center"/>
          </w:tcPr>
          <w:p w14:paraId="3D848B2E" w14:textId="77777777" w:rsidR="000D011E" w:rsidRPr="003A39CB" w:rsidRDefault="003E1CDC" w:rsidP="003A39CB">
            <w:pPr>
              <w:rPr>
                <w:rFonts w:ascii="Times New Roman" w:hAnsi="Times New Roman" w:cs="Times New Roman"/>
                <w:b/>
                <w:sz w:val="18"/>
                <w:szCs w:val="24"/>
                <w:lang w:val="en-US"/>
              </w:rPr>
            </w:pPr>
            <w:r>
              <w:rPr>
                <w:rFonts w:ascii="Times New Roman" w:hAnsi="Times New Roman" w:cs="Times New Roman"/>
                <w:b/>
                <w:sz w:val="18"/>
                <w:szCs w:val="24"/>
                <w:lang w:val="en-US"/>
              </w:rPr>
              <w:t>DOI</w:t>
            </w:r>
            <w:r w:rsidR="00114CAE">
              <w:rPr>
                <w:rFonts w:ascii="Times New Roman" w:hAnsi="Times New Roman" w:cs="Times New Roman"/>
                <w:b/>
                <w:sz w:val="18"/>
                <w:szCs w:val="24"/>
              </w:rPr>
              <w:t xml:space="preserve">, </w:t>
            </w:r>
            <w:r w:rsidR="00114CAE">
              <w:rPr>
                <w:rFonts w:ascii="Times New Roman" w:hAnsi="Times New Roman" w:cs="Times New Roman"/>
                <w:b/>
                <w:sz w:val="18"/>
                <w:szCs w:val="24"/>
                <w:lang w:val="en-US"/>
              </w:rPr>
              <w:t xml:space="preserve">ISBN, </w:t>
            </w:r>
            <w:r w:rsidR="003A39CB">
              <w:rPr>
                <w:rFonts w:ascii="Times New Roman" w:hAnsi="Times New Roman" w:cs="Times New Roman"/>
                <w:b/>
                <w:sz w:val="18"/>
                <w:szCs w:val="24"/>
                <w:lang w:val="en-US"/>
              </w:rPr>
              <w:t xml:space="preserve">ISN </w:t>
            </w:r>
          </w:p>
        </w:tc>
        <w:tc>
          <w:tcPr>
            <w:tcW w:w="7226" w:type="dxa"/>
            <w:vAlign w:val="center"/>
          </w:tcPr>
          <w:p w14:paraId="20DC3CE1" w14:textId="7CA2175B" w:rsidR="000D011E" w:rsidRPr="00BF6028" w:rsidRDefault="00BF6028" w:rsidP="00352FC9">
            <w:pPr>
              <w:rPr>
                <w:rFonts w:ascii="Times New Roman" w:hAnsi="Times New Roman" w:cs="Times New Roman"/>
                <w:color w:val="7030A0"/>
                <w:sz w:val="18"/>
                <w:szCs w:val="18"/>
                <w:lang w:val="sr-Latn-RS"/>
              </w:rPr>
            </w:pPr>
            <w:bookmarkStart w:id="0" w:name="_Hlk115332664"/>
            <w:r w:rsidRPr="00BF6028">
              <w:rPr>
                <w:rFonts w:ascii="Times New Roman" w:hAnsi="Times New Roman" w:cs="Times New Roman"/>
                <w:sz w:val="18"/>
                <w:szCs w:val="18"/>
                <w:lang w:val="sr-Latn-RS"/>
              </w:rPr>
              <w:t>DOI:10.</w:t>
            </w:r>
            <w:r w:rsidRPr="00BF6028">
              <w:rPr>
                <w:rFonts w:ascii="Times New Roman" w:hAnsi="Times New Roman" w:cs="Times New Roman"/>
                <w:sz w:val="18"/>
                <w:szCs w:val="18"/>
              </w:rPr>
              <w:t>250</w:t>
            </w:r>
            <w:r w:rsidRPr="00BF6028">
              <w:rPr>
                <w:rFonts w:ascii="Times New Roman" w:hAnsi="Times New Roman" w:cs="Times New Roman"/>
                <w:sz w:val="18"/>
                <w:szCs w:val="18"/>
                <w:lang w:val="sr-Latn-RS"/>
              </w:rPr>
              <w:t>75/BMC</w:t>
            </w:r>
            <w:r w:rsidRPr="00BF6028">
              <w:rPr>
                <w:rFonts w:ascii="Times New Roman" w:hAnsi="Times New Roman" w:cs="Times New Roman"/>
                <w:sz w:val="18"/>
                <w:szCs w:val="18"/>
              </w:rPr>
              <w:t>.2022.03</w:t>
            </w:r>
            <w:bookmarkEnd w:id="0"/>
            <w:r w:rsidRPr="00BF6028">
              <w:rPr>
                <w:rFonts w:ascii="Times New Roman" w:hAnsi="Times New Roman" w:cs="Times New Roman"/>
                <w:sz w:val="18"/>
                <w:szCs w:val="18"/>
                <w:lang w:val="sr-Latn-RS"/>
              </w:rPr>
              <w:t xml:space="preserve">, </w:t>
            </w:r>
            <w:r w:rsidRPr="00BF6028">
              <w:rPr>
                <w:rFonts w:ascii="Times New Roman" w:hAnsi="Times New Roman" w:cs="Times New Roman"/>
                <w:bCs/>
                <w:sz w:val="18"/>
                <w:szCs w:val="18"/>
                <w:lang w:val="sr-Latn-RS"/>
              </w:rPr>
              <w:t>ISBN 978-</w:t>
            </w:r>
            <w:r w:rsidRPr="00BF6028">
              <w:rPr>
                <w:rFonts w:ascii="Times New Roman" w:hAnsi="Times New Roman" w:cs="Times New Roman"/>
                <w:bCs/>
                <w:sz w:val="18"/>
                <w:szCs w:val="18"/>
              </w:rPr>
              <w:t>86-82673</w:t>
            </w:r>
            <w:r w:rsidRPr="00BF6028">
              <w:rPr>
                <w:rFonts w:ascii="Times New Roman" w:hAnsi="Times New Roman" w:cs="Times New Roman"/>
                <w:bCs/>
                <w:sz w:val="18"/>
                <w:szCs w:val="18"/>
                <w:lang w:val="sr-Latn-RS"/>
              </w:rPr>
              <w:t>-</w:t>
            </w:r>
            <w:r w:rsidRPr="00BF6028">
              <w:rPr>
                <w:rFonts w:ascii="Times New Roman" w:hAnsi="Times New Roman" w:cs="Times New Roman"/>
                <w:bCs/>
                <w:sz w:val="18"/>
                <w:szCs w:val="18"/>
              </w:rPr>
              <w:t>21</w:t>
            </w:r>
            <w:r w:rsidRPr="00BF6028">
              <w:rPr>
                <w:rFonts w:ascii="Times New Roman" w:hAnsi="Times New Roman" w:cs="Times New Roman"/>
                <w:bCs/>
                <w:sz w:val="18"/>
                <w:szCs w:val="18"/>
                <w:lang w:val="sr-Latn-RS"/>
              </w:rPr>
              <w:t>-7</w:t>
            </w:r>
          </w:p>
        </w:tc>
      </w:tr>
      <w:tr w:rsidR="003E1CDC" w14:paraId="4418C587" w14:textId="77777777" w:rsidTr="000006BA">
        <w:tc>
          <w:tcPr>
            <w:tcW w:w="9350" w:type="dxa"/>
            <w:gridSpan w:val="2"/>
            <w:shd w:val="clear" w:color="auto" w:fill="FFFFFF" w:themeFill="background1"/>
            <w:vAlign w:val="center"/>
          </w:tcPr>
          <w:p w14:paraId="08EB4092" w14:textId="77777777" w:rsidR="003E1CDC" w:rsidRPr="00350A86" w:rsidRDefault="003E1CDC" w:rsidP="00352FC9">
            <w:pPr>
              <w:rPr>
                <w:rFonts w:ascii="Times New Roman" w:hAnsi="Times New Roman" w:cs="Times New Roman"/>
                <w:color w:val="7030A0"/>
                <w:sz w:val="18"/>
                <w:szCs w:val="18"/>
              </w:rPr>
            </w:pPr>
          </w:p>
        </w:tc>
      </w:tr>
      <w:tr w:rsidR="000D011E" w14:paraId="55DDD9A0" w14:textId="77777777" w:rsidTr="000006BA">
        <w:tc>
          <w:tcPr>
            <w:tcW w:w="2124" w:type="dxa"/>
            <w:vAlign w:val="center"/>
          </w:tcPr>
          <w:p w14:paraId="055EB77E" w14:textId="77777777" w:rsidR="000D011E" w:rsidRPr="003E1CDC" w:rsidRDefault="00417471" w:rsidP="00352FC9">
            <w:pPr>
              <w:rPr>
                <w:rFonts w:ascii="Times New Roman" w:hAnsi="Times New Roman" w:cs="Times New Roman"/>
                <w:b/>
                <w:sz w:val="18"/>
                <w:szCs w:val="24"/>
              </w:rPr>
            </w:pPr>
            <w:r>
              <w:rPr>
                <w:rFonts w:ascii="Times New Roman" w:hAnsi="Times New Roman" w:cs="Times New Roman"/>
                <w:b/>
                <w:sz w:val="18"/>
                <w:szCs w:val="24"/>
              </w:rPr>
              <w:t>Година публиковања:</w:t>
            </w:r>
          </w:p>
        </w:tc>
        <w:tc>
          <w:tcPr>
            <w:tcW w:w="7226" w:type="dxa"/>
            <w:vAlign w:val="center"/>
          </w:tcPr>
          <w:p w14:paraId="1DB22262" w14:textId="2D06EE91" w:rsidR="000D011E" w:rsidRPr="00350A86" w:rsidRDefault="008F49FC" w:rsidP="00352FC9">
            <w:pPr>
              <w:rPr>
                <w:rFonts w:ascii="Times New Roman" w:hAnsi="Times New Roman" w:cs="Times New Roman"/>
                <w:color w:val="7030A0"/>
                <w:sz w:val="18"/>
                <w:szCs w:val="18"/>
              </w:rPr>
            </w:pPr>
            <w:r w:rsidRPr="00BF6028">
              <w:rPr>
                <w:rFonts w:ascii="Times New Roman" w:hAnsi="Times New Roman" w:cs="Times New Roman"/>
                <w:sz w:val="18"/>
                <w:szCs w:val="18"/>
              </w:rPr>
              <w:t>2022</w:t>
            </w:r>
          </w:p>
        </w:tc>
      </w:tr>
      <w:tr w:rsidR="003E1CDC" w14:paraId="0A3D5DEC" w14:textId="77777777" w:rsidTr="000006BA">
        <w:tc>
          <w:tcPr>
            <w:tcW w:w="9350" w:type="dxa"/>
            <w:gridSpan w:val="2"/>
            <w:shd w:val="clear" w:color="auto" w:fill="FFFFFF" w:themeFill="background1"/>
            <w:vAlign w:val="center"/>
          </w:tcPr>
          <w:p w14:paraId="3AF2A8AA" w14:textId="77777777" w:rsidR="003E1CDC" w:rsidRPr="00350A86" w:rsidRDefault="003E1CDC" w:rsidP="00352FC9">
            <w:pPr>
              <w:rPr>
                <w:rFonts w:ascii="Times New Roman" w:hAnsi="Times New Roman" w:cs="Times New Roman"/>
                <w:color w:val="7030A0"/>
                <w:sz w:val="18"/>
                <w:szCs w:val="18"/>
              </w:rPr>
            </w:pPr>
          </w:p>
        </w:tc>
      </w:tr>
      <w:tr w:rsidR="000D011E" w14:paraId="0A4843E1" w14:textId="77777777" w:rsidTr="000006BA">
        <w:tc>
          <w:tcPr>
            <w:tcW w:w="2124" w:type="dxa"/>
            <w:vAlign w:val="center"/>
          </w:tcPr>
          <w:p w14:paraId="6F48EA3E" w14:textId="77777777" w:rsidR="000D011E" w:rsidRPr="00BF6028" w:rsidRDefault="003E1CDC" w:rsidP="00352FC9">
            <w:pPr>
              <w:rPr>
                <w:rFonts w:ascii="Times New Roman" w:hAnsi="Times New Roman" w:cs="Times New Roman"/>
                <w:b/>
                <w:sz w:val="18"/>
                <w:szCs w:val="24"/>
              </w:rPr>
            </w:pPr>
            <w:r w:rsidRPr="00BF6028">
              <w:rPr>
                <w:rFonts w:ascii="Times New Roman" w:hAnsi="Times New Roman" w:cs="Times New Roman"/>
                <w:b/>
                <w:sz w:val="18"/>
                <w:szCs w:val="24"/>
              </w:rPr>
              <w:t xml:space="preserve">Страна </w:t>
            </w:r>
            <w:r w:rsidRPr="00BF6028">
              <w:rPr>
                <w:rFonts w:ascii="Times New Roman" w:hAnsi="Times New Roman" w:cs="Times New Roman"/>
                <w:sz w:val="18"/>
                <w:szCs w:val="24"/>
              </w:rPr>
              <w:t>(од-до, или укупан број страна)</w:t>
            </w:r>
            <w:r w:rsidR="00417471" w:rsidRPr="00BF6028">
              <w:rPr>
                <w:rFonts w:ascii="Times New Roman" w:hAnsi="Times New Roman" w:cs="Times New Roman"/>
                <w:b/>
                <w:sz w:val="18"/>
                <w:szCs w:val="24"/>
              </w:rPr>
              <w:t>:</w:t>
            </w:r>
          </w:p>
        </w:tc>
        <w:tc>
          <w:tcPr>
            <w:tcW w:w="7226" w:type="dxa"/>
            <w:vAlign w:val="center"/>
          </w:tcPr>
          <w:p w14:paraId="5B4F3F9D" w14:textId="2335005B" w:rsidR="000D011E" w:rsidRPr="00BF6028" w:rsidRDefault="008F49FC" w:rsidP="00352FC9">
            <w:pPr>
              <w:rPr>
                <w:rFonts w:ascii="Times New Roman" w:hAnsi="Times New Roman" w:cs="Times New Roman"/>
                <w:sz w:val="18"/>
                <w:szCs w:val="18"/>
              </w:rPr>
            </w:pPr>
            <w:r w:rsidRPr="00BF6028">
              <w:rPr>
                <w:rFonts w:ascii="Times New Roman" w:eastAsia="Times New Roman" w:hAnsi="Times New Roman" w:cs="Times New Roman"/>
                <w:sz w:val="18"/>
                <w:szCs w:val="18"/>
              </w:rPr>
              <w:t>3</w:t>
            </w:r>
            <w:r w:rsidR="00BF6028" w:rsidRPr="00BF6028">
              <w:rPr>
                <w:rFonts w:ascii="Times New Roman" w:eastAsia="Times New Roman" w:hAnsi="Times New Roman" w:cs="Times New Roman"/>
                <w:sz w:val="18"/>
                <w:szCs w:val="18"/>
                <w:lang w:val="sr-Latn-RS"/>
              </w:rPr>
              <w:t>5</w:t>
            </w:r>
            <w:r w:rsidRPr="00BF6028">
              <w:rPr>
                <w:rFonts w:ascii="Times New Roman" w:eastAsia="Times New Roman" w:hAnsi="Times New Roman" w:cs="Times New Roman"/>
                <w:sz w:val="18"/>
                <w:szCs w:val="18"/>
                <w:lang w:val="sr-Latn-RS"/>
              </w:rPr>
              <w:t>-</w:t>
            </w:r>
            <w:r w:rsidRPr="00BF6028">
              <w:rPr>
                <w:rFonts w:ascii="Times New Roman" w:eastAsia="Times New Roman" w:hAnsi="Times New Roman" w:cs="Times New Roman"/>
                <w:sz w:val="18"/>
                <w:szCs w:val="18"/>
              </w:rPr>
              <w:t>4</w:t>
            </w:r>
            <w:r w:rsidR="00BF6028" w:rsidRPr="00BF6028">
              <w:rPr>
                <w:rFonts w:ascii="Times New Roman" w:eastAsia="Times New Roman" w:hAnsi="Times New Roman" w:cs="Times New Roman"/>
                <w:sz w:val="18"/>
                <w:szCs w:val="18"/>
              </w:rPr>
              <w:t>5</w:t>
            </w:r>
          </w:p>
        </w:tc>
      </w:tr>
      <w:tr w:rsidR="003E1CDC" w14:paraId="46CE37C0" w14:textId="77777777" w:rsidTr="000006BA">
        <w:tc>
          <w:tcPr>
            <w:tcW w:w="9350" w:type="dxa"/>
            <w:gridSpan w:val="2"/>
            <w:shd w:val="clear" w:color="auto" w:fill="FFFFFF" w:themeFill="background1"/>
            <w:vAlign w:val="center"/>
          </w:tcPr>
          <w:p w14:paraId="1160BA0D" w14:textId="77777777" w:rsidR="003E1CDC" w:rsidRPr="003E1CDC" w:rsidRDefault="003E1CDC" w:rsidP="00352FC9">
            <w:pPr>
              <w:rPr>
                <w:rFonts w:ascii="Times New Roman" w:hAnsi="Times New Roman" w:cs="Times New Roman"/>
                <w:sz w:val="6"/>
                <w:szCs w:val="24"/>
              </w:rPr>
            </w:pPr>
          </w:p>
        </w:tc>
      </w:tr>
      <w:tr w:rsidR="000D011E" w14:paraId="765B4B74" w14:textId="77777777" w:rsidTr="000006BA">
        <w:tc>
          <w:tcPr>
            <w:tcW w:w="2124" w:type="dxa"/>
            <w:vAlign w:val="center"/>
          </w:tcPr>
          <w:p w14:paraId="703D8EF9" w14:textId="77777777" w:rsidR="000D011E" w:rsidRPr="000D011E" w:rsidRDefault="00417471" w:rsidP="003E1CDC">
            <w:pPr>
              <w:rPr>
                <w:rFonts w:ascii="Times New Roman" w:hAnsi="Times New Roman" w:cs="Times New Roman"/>
                <w:b/>
                <w:sz w:val="18"/>
                <w:szCs w:val="24"/>
              </w:rPr>
            </w:pPr>
            <w:r>
              <w:rPr>
                <w:rFonts w:ascii="Times New Roman" w:hAnsi="Times New Roman" w:cs="Times New Roman"/>
                <w:b/>
                <w:sz w:val="18"/>
                <w:szCs w:val="24"/>
              </w:rPr>
              <w:t>Сажетак:</w:t>
            </w:r>
          </w:p>
        </w:tc>
        <w:tc>
          <w:tcPr>
            <w:tcW w:w="7226" w:type="dxa"/>
            <w:vAlign w:val="center"/>
          </w:tcPr>
          <w:p w14:paraId="63890578" w14:textId="77777777" w:rsidR="00CE10B6" w:rsidRPr="00235FE3" w:rsidRDefault="00CE10B6" w:rsidP="00CE10B6">
            <w:pPr>
              <w:autoSpaceDE w:val="0"/>
              <w:autoSpaceDN w:val="0"/>
              <w:adjustRightInd w:val="0"/>
              <w:jc w:val="both"/>
              <w:rPr>
                <w:rFonts w:ascii="Times New Roman" w:hAnsi="Times New Roman" w:cs="Times New Roman"/>
                <w:sz w:val="18"/>
                <w:szCs w:val="18"/>
                <w:lang w:val="sr-Latn-RS"/>
              </w:rPr>
            </w:pPr>
            <w:r w:rsidRPr="00235FE3">
              <w:rPr>
                <w:rFonts w:ascii="Times New Roman" w:eastAsia="Calibri" w:hAnsi="Times New Roman" w:cs="Times New Roman"/>
                <w:sz w:val="18"/>
                <w:szCs w:val="18"/>
                <w:lang w:val="sr-Latn-RS" w:eastAsia="sr-Latn-CS"/>
              </w:rPr>
              <w:t>Све већи развој индустријске производње, не само у нашој земљи већ и у свету, намеће потребу за повећањем енергетских капацитета. Резултат таквих захтева огледа се у искоришћењу расположивих рудних резерви у највећој могућој мери. Пројектним решењима у складу са п</w:t>
            </w:r>
            <w:r w:rsidRPr="00235FE3">
              <w:rPr>
                <w:rFonts w:ascii="Times New Roman" w:hAnsi="Times New Roman" w:cs="Times New Roman"/>
                <w:sz w:val="18"/>
                <w:szCs w:val="18"/>
                <w:shd w:val="clear" w:color="auto" w:fill="FFFFFF"/>
                <w:lang w:val="sr-Latn-RS"/>
              </w:rPr>
              <w:t xml:space="preserve">росторним планом </w:t>
            </w:r>
            <w:r w:rsidRPr="00235FE3">
              <w:rPr>
                <w:rFonts w:ascii="Times New Roman" w:eastAsia="Calibri" w:hAnsi="Times New Roman" w:cs="Times New Roman"/>
                <w:sz w:val="18"/>
                <w:szCs w:val="18"/>
                <w:lang w:val="sr-Latn-RS" w:eastAsia="sr-Latn-CS"/>
              </w:rPr>
              <w:t xml:space="preserve">костолачког угљеног басена </w:t>
            </w:r>
            <w:r w:rsidRPr="00235FE3">
              <w:rPr>
                <w:rFonts w:ascii="Times New Roman" w:hAnsi="Times New Roman" w:cs="Times New Roman"/>
                <w:sz w:val="18"/>
                <w:szCs w:val="18"/>
                <w:shd w:val="clear" w:color="auto" w:fill="FFFFFF"/>
                <w:lang w:val="sr-Latn-RS"/>
              </w:rPr>
              <w:t>дефинисани су концепција развоја, уређење, заштита и др</w:t>
            </w:r>
            <w:r w:rsidRPr="00235FE3">
              <w:rPr>
                <w:rFonts w:ascii="Times New Roman" w:hAnsi="Times New Roman" w:cs="Times New Roman"/>
                <w:iCs/>
                <w:sz w:val="18"/>
                <w:szCs w:val="18"/>
                <w:lang w:val="sr-Latn-RS"/>
              </w:rPr>
              <w:t xml:space="preserve">., а све </w:t>
            </w:r>
            <w:r w:rsidRPr="00235FE3">
              <w:rPr>
                <w:rFonts w:ascii="Times New Roman" w:hAnsi="Times New Roman" w:cs="Times New Roman"/>
                <w:sz w:val="18"/>
                <w:szCs w:val="18"/>
                <w:lang w:val="sr-Latn-RS" w:eastAsia="sr-Latn-CS"/>
              </w:rPr>
              <w:t xml:space="preserve">у циљу спречавања даље деградације </w:t>
            </w:r>
            <w:r w:rsidRPr="00235FE3">
              <w:rPr>
                <w:rFonts w:ascii="Times New Roman" w:hAnsi="Times New Roman" w:cs="Times New Roman"/>
                <w:sz w:val="18"/>
                <w:szCs w:val="18"/>
                <w:shd w:val="clear" w:color="auto" w:fill="FFFFFF"/>
                <w:lang w:val="sr-Latn-RS"/>
              </w:rPr>
              <w:t>простора</w:t>
            </w:r>
            <w:r w:rsidRPr="00235FE3">
              <w:rPr>
                <w:rFonts w:ascii="Times New Roman" w:hAnsi="Times New Roman" w:cs="Times New Roman"/>
                <w:sz w:val="18"/>
                <w:szCs w:val="18"/>
                <w:lang w:val="sr-Latn-RS" w:eastAsia="sr-Latn-CS"/>
              </w:rPr>
              <w:t xml:space="preserve"> и очувања животне средине</w:t>
            </w:r>
            <w:r w:rsidRPr="00235FE3">
              <w:rPr>
                <w:rFonts w:ascii="Times New Roman" w:hAnsi="Times New Roman" w:cs="Times New Roman"/>
                <w:sz w:val="18"/>
                <w:szCs w:val="18"/>
                <w:lang w:val="sr-Latn-RS"/>
              </w:rPr>
              <w:t>.</w:t>
            </w:r>
          </w:p>
          <w:p w14:paraId="1AA3A89C" w14:textId="77777777" w:rsidR="00CE10B6" w:rsidRPr="00235FE3" w:rsidRDefault="00CE10B6" w:rsidP="00CE10B6">
            <w:pPr>
              <w:jc w:val="both"/>
              <w:rPr>
                <w:rFonts w:ascii="Times New Roman" w:hAnsi="Times New Roman" w:cs="Times New Roman"/>
                <w:sz w:val="18"/>
                <w:szCs w:val="18"/>
              </w:rPr>
            </w:pPr>
            <w:r w:rsidRPr="00235FE3">
              <w:rPr>
                <w:rFonts w:ascii="Times New Roman" w:hAnsi="Times New Roman" w:cs="Times New Roman"/>
                <w:sz w:val="18"/>
                <w:szCs w:val="18"/>
                <w:lang w:val="sr-Latn-RS"/>
              </w:rPr>
              <w:t>Израда пројектне документације дефинисана је законском регулативом а плански предвиђена привредним програмом предметне области. Мултидисциплинарна анализа, стручна мишљења, стечена искуства имплементирана у верификованим пројектним решењима имају очекивани ефекат само у случају примене у планираном периоду. Пројектна решења од свог почетка, иницирања, преко планирања, реализације, мониторинга и контроле па све до самог завршетка представљају основу за имплементацију идејних решења а неретко се дешава да не буду примењена у потпуности услед промена које су настале током извођења радова</w:t>
            </w:r>
            <w:r w:rsidRPr="00235FE3">
              <w:rPr>
                <w:rFonts w:ascii="Times New Roman" w:hAnsi="Times New Roman" w:cs="Times New Roman"/>
                <w:sz w:val="18"/>
                <w:szCs w:val="18"/>
              </w:rPr>
              <w:t>.</w:t>
            </w:r>
          </w:p>
          <w:p w14:paraId="3A5D24E1" w14:textId="77777777" w:rsidR="00AB503D" w:rsidRPr="00235FE3" w:rsidRDefault="00146B6B" w:rsidP="00A145C3">
            <w:pPr>
              <w:jc w:val="both"/>
              <w:rPr>
                <w:rFonts w:ascii="Times New Roman" w:hAnsi="Times New Roman" w:cs="Times New Roman"/>
                <w:sz w:val="18"/>
                <w:szCs w:val="16"/>
                <w:lang w:val="sr-Latn-RS"/>
              </w:rPr>
            </w:pPr>
            <w:r w:rsidRPr="00235FE3">
              <w:rPr>
                <w:rFonts w:ascii="Times New Roman" w:hAnsi="Times New Roman" w:cs="Times New Roman"/>
                <w:sz w:val="18"/>
                <w:szCs w:val="16"/>
                <w:lang w:val="sr-Latn-RS"/>
              </w:rPr>
              <w:t>The increasing development</w:t>
            </w:r>
            <w:r w:rsidR="009E2A60" w:rsidRPr="00235FE3">
              <w:rPr>
                <w:rFonts w:ascii="Times New Roman" w:hAnsi="Times New Roman" w:cs="Times New Roman"/>
                <w:sz w:val="18"/>
                <w:szCs w:val="16"/>
                <w:lang w:val="sr-Latn-RS"/>
              </w:rPr>
              <w:t xml:space="preserve"> of industrial production, not only in our country but also in the world, imposes the need to increase energy capacities. </w:t>
            </w:r>
            <w:r w:rsidR="00A9381B" w:rsidRPr="00235FE3">
              <w:rPr>
                <w:rFonts w:ascii="Times New Roman" w:hAnsi="Times New Roman" w:cs="Times New Roman"/>
                <w:sz w:val="18"/>
                <w:szCs w:val="16"/>
                <w:lang w:val="sr-Latn-RS"/>
              </w:rPr>
              <w:t xml:space="preserve">The result of susc demands is reflected in the utilization of available ore reserves to the greatest extent possible. Using project solutions in accordance with the spatial plan of the Kostolac coal basin, the concept of development, spatial planning, protection, etc. have been defined, all with the objective of preventing further degradation of space and preserving the </w:t>
            </w:r>
            <w:r w:rsidR="00AB503D" w:rsidRPr="00235FE3">
              <w:rPr>
                <w:rFonts w:ascii="Times New Roman" w:hAnsi="Times New Roman" w:cs="Times New Roman"/>
                <w:sz w:val="18"/>
                <w:szCs w:val="16"/>
                <w:lang w:val="sr-Latn-RS"/>
              </w:rPr>
              <w:t>environment.</w:t>
            </w:r>
          </w:p>
          <w:p w14:paraId="04A2D894" w14:textId="3E19AAB8" w:rsidR="00A9381B" w:rsidRPr="00235FE3" w:rsidRDefault="00AB503D" w:rsidP="00A145C3">
            <w:pPr>
              <w:jc w:val="both"/>
              <w:rPr>
                <w:rFonts w:ascii="Times New Roman" w:hAnsi="Times New Roman" w:cs="Times New Roman"/>
                <w:sz w:val="18"/>
                <w:szCs w:val="16"/>
                <w:lang w:val="sr-Latn-RS"/>
              </w:rPr>
            </w:pPr>
            <w:r w:rsidRPr="00235FE3">
              <w:rPr>
                <w:rFonts w:ascii="Times New Roman" w:hAnsi="Times New Roman" w:cs="Times New Roman"/>
                <w:sz w:val="18"/>
                <w:szCs w:val="16"/>
                <w:lang w:val="sr-Latn-RS"/>
              </w:rPr>
              <w:t>The creation of project documentation is defined by legal regulation and palnned by the economic program of the area in question. Multidiscilplinary analysis, expert opinions, acquired experiences implemented in verified project solutions have the</w:t>
            </w:r>
            <w:r w:rsidR="00D40D32" w:rsidRPr="00235FE3">
              <w:rPr>
                <w:rFonts w:ascii="Times New Roman" w:hAnsi="Times New Roman" w:cs="Times New Roman"/>
                <w:sz w:val="18"/>
                <w:szCs w:val="16"/>
                <w:lang w:val="sr-Latn-RS"/>
              </w:rPr>
              <w:t xml:space="preserve"> expected effect only in case of application in the planned period.Project solutions from their beginning, initiation, through planning, implmentation, monitoring and control, until the very completion, sre the basis for the </w:t>
            </w:r>
            <w:r w:rsidR="00D40D32" w:rsidRPr="00235FE3">
              <w:rPr>
                <w:rFonts w:ascii="Times New Roman" w:hAnsi="Times New Roman" w:cs="Times New Roman"/>
                <w:sz w:val="18"/>
                <w:szCs w:val="16"/>
                <w:lang w:val="sr-Latn-RS"/>
              </w:rPr>
              <w:lastRenderedPageBreak/>
              <w:t>implementation of conceptualsolutions, and it often happens that they are not fully implemented due to changes that</w:t>
            </w:r>
            <w:r w:rsidR="00235FE3" w:rsidRPr="00235FE3">
              <w:rPr>
                <w:rFonts w:ascii="Times New Roman" w:hAnsi="Times New Roman" w:cs="Times New Roman"/>
                <w:sz w:val="18"/>
                <w:szCs w:val="16"/>
                <w:lang w:val="sr-Latn-RS"/>
              </w:rPr>
              <w:t xml:space="preserve"> occurred during the execution of works.</w:t>
            </w:r>
            <w:r w:rsidR="00A9381B" w:rsidRPr="00235FE3">
              <w:rPr>
                <w:rFonts w:ascii="Times New Roman" w:hAnsi="Times New Roman" w:cs="Times New Roman"/>
                <w:sz w:val="18"/>
                <w:szCs w:val="16"/>
                <w:lang w:val="sr-Latn-RS"/>
              </w:rPr>
              <w:t xml:space="preserve"> </w:t>
            </w:r>
          </w:p>
        </w:tc>
      </w:tr>
      <w:tr w:rsidR="003E1CDC" w14:paraId="3D1648D2" w14:textId="77777777" w:rsidTr="000006BA">
        <w:tc>
          <w:tcPr>
            <w:tcW w:w="9350" w:type="dxa"/>
            <w:gridSpan w:val="2"/>
            <w:shd w:val="clear" w:color="auto" w:fill="FFFFFF" w:themeFill="background1"/>
            <w:vAlign w:val="center"/>
          </w:tcPr>
          <w:p w14:paraId="276A88FE" w14:textId="77777777" w:rsidR="003E1CDC" w:rsidRPr="00350A86" w:rsidRDefault="003E1CDC" w:rsidP="00352FC9">
            <w:pPr>
              <w:rPr>
                <w:rFonts w:ascii="Times New Roman" w:hAnsi="Times New Roman" w:cs="Times New Roman"/>
                <w:color w:val="7030A0"/>
                <w:sz w:val="18"/>
                <w:szCs w:val="16"/>
              </w:rPr>
            </w:pPr>
          </w:p>
        </w:tc>
      </w:tr>
      <w:tr w:rsidR="000D011E" w14:paraId="68B3A505" w14:textId="77777777" w:rsidTr="000006BA">
        <w:tc>
          <w:tcPr>
            <w:tcW w:w="2124" w:type="dxa"/>
            <w:vAlign w:val="center"/>
          </w:tcPr>
          <w:p w14:paraId="1AF4843F" w14:textId="77777777" w:rsidR="000D011E" w:rsidRPr="00534D60" w:rsidRDefault="003E1CDC" w:rsidP="00352FC9">
            <w:pPr>
              <w:rPr>
                <w:rFonts w:ascii="Times New Roman" w:hAnsi="Times New Roman" w:cs="Times New Roman"/>
                <w:b/>
                <w:sz w:val="18"/>
                <w:szCs w:val="24"/>
              </w:rPr>
            </w:pPr>
            <w:r w:rsidRPr="00534D60">
              <w:rPr>
                <w:rFonts w:ascii="Times New Roman" w:hAnsi="Times New Roman" w:cs="Times New Roman"/>
                <w:b/>
                <w:sz w:val="18"/>
                <w:szCs w:val="24"/>
              </w:rPr>
              <w:t>Кључне речи</w:t>
            </w:r>
            <w:r w:rsidR="00417471" w:rsidRPr="00534D60">
              <w:rPr>
                <w:rFonts w:ascii="Times New Roman" w:hAnsi="Times New Roman" w:cs="Times New Roman"/>
                <w:b/>
                <w:sz w:val="18"/>
                <w:szCs w:val="24"/>
              </w:rPr>
              <w:t>:</w:t>
            </w:r>
          </w:p>
        </w:tc>
        <w:tc>
          <w:tcPr>
            <w:tcW w:w="7226" w:type="dxa"/>
            <w:vAlign w:val="center"/>
          </w:tcPr>
          <w:p w14:paraId="0A9A9D2A" w14:textId="77777777" w:rsidR="00CE10B6" w:rsidRPr="00534D60" w:rsidRDefault="00CE10B6">
            <w:pPr>
              <w:rPr>
                <w:rFonts w:ascii="Times New Roman" w:hAnsi="Times New Roman" w:cs="Times New Roman"/>
                <w:sz w:val="18"/>
                <w:szCs w:val="18"/>
              </w:rPr>
            </w:pPr>
            <w:r w:rsidRPr="00534D60">
              <w:rPr>
                <w:rFonts w:ascii="Times New Roman" w:hAnsi="Times New Roman" w:cs="Times New Roman"/>
                <w:sz w:val="18"/>
                <w:szCs w:val="18"/>
                <w:lang w:val="sr-Latn-RS"/>
              </w:rPr>
              <w:t>ПК Кленовник, ПК Ћириковац, ПК Дрмно, одлагање, пепео и шљака, гипс</w:t>
            </w:r>
          </w:p>
          <w:p w14:paraId="31822434" w14:textId="1B326230" w:rsidR="0087287F" w:rsidRPr="00534D60" w:rsidRDefault="00534D60" w:rsidP="00352FC9">
            <w:pPr>
              <w:rPr>
                <w:rFonts w:ascii="Times New Roman" w:hAnsi="Times New Roman" w:cs="Times New Roman"/>
                <w:sz w:val="18"/>
                <w:szCs w:val="16"/>
                <w:lang w:val="sr-Latn-RS"/>
              </w:rPr>
            </w:pPr>
            <w:r w:rsidRPr="00534D60">
              <w:rPr>
                <w:rFonts w:ascii="Times New Roman" w:hAnsi="Times New Roman" w:cs="Times New Roman"/>
                <w:noProof/>
                <w:sz w:val="18"/>
                <w:szCs w:val="16"/>
                <w:lang w:val="sr-Latn-RS"/>
              </w:rPr>
              <w:t>SM (SURFACE MINE) KLENOVNIK, SM CIRIKOVAC, SM DRMNO, DISPOSAL, ASH AND SLAG, GYPSUM</w:t>
            </w:r>
          </w:p>
        </w:tc>
      </w:tr>
    </w:tbl>
    <w:p w14:paraId="4ECEB19E" w14:textId="77777777" w:rsidR="00114CAE" w:rsidRPr="00114CAE" w:rsidRDefault="00114CAE" w:rsidP="00114CAE">
      <w:pPr>
        <w:spacing w:after="0" w:line="240" w:lineRule="auto"/>
        <w:rPr>
          <w:sz w:val="14"/>
          <w:lang w:val="en-US"/>
        </w:rPr>
      </w:pPr>
    </w:p>
    <w:p w14:paraId="6A80DD74" w14:textId="77777777" w:rsidR="00B530A0" w:rsidRPr="000006BA" w:rsidRDefault="00417471" w:rsidP="00114CAE">
      <w:pPr>
        <w:spacing w:after="0" w:line="240" w:lineRule="auto"/>
        <w:rPr>
          <w:rFonts w:ascii="Times New Roman" w:hAnsi="Times New Roman" w:cs="Times New Roman"/>
          <w:color w:val="C00000"/>
          <w:sz w:val="18"/>
        </w:rPr>
      </w:pPr>
      <w:r w:rsidRPr="003A39CB">
        <w:rPr>
          <w:rFonts w:ascii="Times New Roman" w:hAnsi="Times New Roman" w:cs="Times New Roman"/>
          <w:b/>
          <w:color w:val="C00000"/>
          <w:sz w:val="20"/>
          <w:szCs w:val="20"/>
        </w:rPr>
        <w:t>Напомене:</w:t>
      </w:r>
      <w:r w:rsidRPr="003A39CB">
        <w:rPr>
          <w:rFonts w:ascii="Times New Roman" w:hAnsi="Times New Roman" w:cs="Times New Roman"/>
          <w:color w:val="C00000"/>
          <w:sz w:val="20"/>
          <w:szCs w:val="20"/>
        </w:rPr>
        <w:t xml:space="preserve"> Форма упитника не може се мењати. </w:t>
      </w:r>
      <w:r w:rsidR="00114CAE" w:rsidRPr="003A39CB">
        <w:rPr>
          <w:rFonts w:ascii="Times New Roman" w:hAnsi="Times New Roman" w:cs="Times New Roman"/>
          <w:color w:val="C00000"/>
          <w:sz w:val="20"/>
          <w:szCs w:val="20"/>
          <w:lang w:val="en-US"/>
        </w:rPr>
        <w:t>Д</w:t>
      </w:r>
      <w:r w:rsidR="00114CAE" w:rsidRPr="003A39CB">
        <w:rPr>
          <w:rFonts w:ascii="Times New Roman" w:hAnsi="Times New Roman" w:cs="Times New Roman"/>
          <w:color w:val="C00000"/>
          <w:sz w:val="20"/>
          <w:szCs w:val="20"/>
        </w:rPr>
        <w:t xml:space="preserve">оставити у </w:t>
      </w:r>
      <w:r w:rsidR="00114CAE" w:rsidRPr="003A39CB">
        <w:rPr>
          <w:rFonts w:ascii="Times New Roman" w:hAnsi="Times New Roman" w:cs="Times New Roman"/>
          <w:color w:val="C00000"/>
          <w:sz w:val="20"/>
          <w:szCs w:val="20"/>
          <w:lang w:val="en-US"/>
        </w:rPr>
        <w:t xml:space="preserve">Word </w:t>
      </w:r>
      <w:r w:rsidR="00B530A0" w:rsidRPr="003A39CB">
        <w:rPr>
          <w:rFonts w:ascii="Times New Roman" w:hAnsi="Times New Roman" w:cs="Times New Roman"/>
          <w:color w:val="C00000"/>
          <w:sz w:val="20"/>
          <w:szCs w:val="20"/>
        </w:rPr>
        <w:t xml:space="preserve">и потписано </w:t>
      </w:r>
      <w:r w:rsidRPr="003A39CB">
        <w:rPr>
          <w:rFonts w:ascii="Times New Roman" w:hAnsi="Times New Roman" w:cs="Times New Roman"/>
          <w:color w:val="C00000"/>
          <w:sz w:val="20"/>
          <w:szCs w:val="20"/>
        </w:rPr>
        <w:t xml:space="preserve">у </w:t>
      </w:r>
      <w:r w:rsidR="00B530A0" w:rsidRPr="003A39CB">
        <w:rPr>
          <w:rFonts w:ascii="Times New Roman" w:hAnsi="Times New Roman" w:cs="Times New Roman"/>
          <w:color w:val="C00000"/>
          <w:sz w:val="20"/>
          <w:szCs w:val="20"/>
          <w:lang w:val="en-US"/>
        </w:rPr>
        <w:t xml:space="preserve">PDF </w:t>
      </w:r>
      <w:r w:rsidR="00114CAE" w:rsidRPr="003A39CB">
        <w:rPr>
          <w:rFonts w:ascii="Times New Roman" w:hAnsi="Times New Roman" w:cs="Times New Roman"/>
          <w:color w:val="C00000"/>
          <w:sz w:val="20"/>
          <w:szCs w:val="20"/>
        </w:rPr>
        <w:t xml:space="preserve">формату на е-адресу: </w:t>
      </w:r>
      <w:hyperlink r:id="rId6" w:history="1">
        <w:r w:rsidR="00B530A0" w:rsidRPr="003A39CB">
          <w:rPr>
            <w:rStyle w:val="Hyperlink"/>
            <w:rFonts w:ascii="Times New Roman" w:hAnsi="Times New Roman" w:cs="Times New Roman"/>
            <w:sz w:val="20"/>
            <w:szCs w:val="20"/>
          </w:rPr>
          <w:t>biblioteka@ribeograd.ac.rs</w:t>
        </w:r>
      </w:hyperlink>
      <w:r w:rsidR="000006BA"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rPr>
        <w:t xml:space="preserve">Ако је двојезично </w:t>
      </w:r>
      <w:r w:rsidR="000006BA" w:rsidRPr="003A39CB">
        <w:rPr>
          <w:rFonts w:ascii="Times New Roman" w:hAnsi="Times New Roman" w:cs="Times New Roman"/>
          <w:color w:val="C00000"/>
          <w:sz w:val="20"/>
          <w:szCs w:val="20"/>
        </w:rPr>
        <w:t>штампано</w:t>
      </w:r>
      <w:r w:rsidR="00B530A0" w:rsidRPr="003A39CB">
        <w:rPr>
          <w:rFonts w:ascii="Times New Roman" w:hAnsi="Times New Roman" w:cs="Times New Roman"/>
          <w:color w:val="C00000"/>
          <w:sz w:val="20"/>
          <w:szCs w:val="20"/>
        </w:rPr>
        <w:t xml:space="preserve"> доставити:  </w:t>
      </w:r>
      <w:r w:rsidR="00B530A0" w:rsidRPr="003A39CB">
        <w:rPr>
          <w:rFonts w:ascii="Times New Roman" w:hAnsi="Times New Roman" w:cs="Times New Roman"/>
          <w:color w:val="C00000"/>
          <w:sz w:val="20"/>
          <w:szCs w:val="20"/>
          <w:u w:val="single"/>
        </w:rPr>
        <w:t>назив</w:t>
      </w:r>
      <w:r w:rsidR="00B530A0" w:rsidRPr="003A39CB">
        <w:rPr>
          <w:rFonts w:ascii="Times New Roman" w:hAnsi="Times New Roman" w:cs="Times New Roman"/>
          <w:color w:val="C00000"/>
          <w:sz w:val="20"/>
          <w:szCs w:val="20"/>
        </w:rPr>
        <w:t xml:space="preserve">, </w:t>
      </w:r>
      <w:r w:rsidR="00B530A0" w:rsidRPr="003A39CB">
        <w:rPr>
          <w:rFonts w:ascii="Times New Roman" w:hAnsi="Times New Roman" w:cs="Times New Roman"/>
          <w:color w:val="C00000"/>
          <w:sz w:val="20"/>
          <w:szCs w:val="20"/>
          <w:u w:val="single"/>
        </w:rPr>
        <w:t>сажетак</w:t>
      </w:r>
      <w:r w:rsidR="00B530A0" w:rsidRPr="003A39CB">
        <w:rPr>
          <w:rFonts w:ascii="Times New Roman" w:hAnsi="Times New Roman" w:cs="Times New Roman"/>
          <w:color w:val="C00000"/>
          <w:sz w:val="20"/>
          <w:szCs w:val="20"/>
        </w:rPr>
        <w:t xml:space="preserve"> и </w:t>
      </w:r>
      <w:r w:rsidR="00B530A0" w:rsidRPr="003A39CB">
        <w:rPr>
          <w:rFonts w:ascii="Times New Roman" w:hAnsi="Times New Roman" w:cs="Times New Roman"/>
          <w:color w:val="C00000"/>
          <w:sz w:val="20"/>
          <w:szCs w:val="20"/>
          <w:u w:val="single"/>
        </w:rPr>
        <w:t>кључне речи</w:t>
      </w:r>
      <w:r w:rsidR="00B530A0" w:rsidRPr="003A39CB">
        <w:rPr>
          <w:rFonts w:ascii="Times New Roman" w:hAnsi="Times New Roman" w:cs="Times New Roman"/>
          <w:color w:val="C00000"/>
          <w:sz w:val="20"/>
          <w:szCs w:val="20"/>
        </w:rPr>
        <w:t xml:space="preserve"> на оба језика</w:t>
      </w:r>
      <w:r w:rsidR="00B530A0" w:rsidRPr="000006BA">
        <w:rPr>
          <w:rFonts w:ascii="Times New Roman" w:hAnsi="Times New Roman" w:cs="Times New Roman"/>
          <w:color w:val="C00000"/>
          <w:sz w:val="18"/>
        </w:rPr>
        <w:t>.</w:t>
      </w:r>
    </w:p>
    <w:p w14:paraId="6CBC89EC" w14:textId="77777777"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14:paraId="2898329B" w14:textId="77777777" w:rsidTr="000006BA">
        <w:tc>
          <w:tcPr>
            <w:tcW w:w="4959" w:type="dxa"/>
            <w:vAlign w:val="center"/>
          </w:tcPr>
          <w:p w14:paraId="18041A53" w14:textId="6B685953" w:rsidR="003E1CDC" w:rsidRDefault="003E1CDC" w:rsidP="00352FC9">
            <w:pPr>
              <w:rPr>
                <w:rFonts w:ascii="Times New Roman" w:hAnsi="Times New Roman" w:cs="Times New Roman"/>
                <w:b/>
                <w:sz w:val="18"/>
                <w:szCs w:val="24"/>
              </w:rPr>
            </w:pPr>
            <w:r>
              <w:rPr>
                <w:rFonts w:ascii="Times New Roman" w:hAnsi="Times New Roman" w:cs="Times New Roman"/>
                <w:b/>
                <w:sz w:val="18"/>
                <w:szCs w:val="24"/>
              </w:rPr>
              <w:t>Датум:</w:t>
            </w:r>
            <w:r w:rsidR="00A145C3">
              <w:rPr>
                <w:rFonts w:ascii="Times New Roman" w:hAnsi="Times New Roman" w:cs="Times New Roman"/>
                <w:b/>
                <w:sz w:val="18"/>
                <w:szCs w:val="24"/>
              </w:rPr>
              <w:t xml:space="preserve"> </w:t>
            </w:r>
            <w:r w:rsidR="00146B6B" w:rsidRPr="00146B6B">
              <w:rPr>
                <w:rFonts w:ascii="Times New Roman" w:hAnsi="Times New Roman" w:cs="Times New Roman"/>
                <w:bCs/>
                <w:sz w:val="18"/>
                <w:szCs w:val="24"/>
                <w:lang w:val="sr-Latn-RS"/>
              </w:rPr>
              <w:t>03</w:t>
            </w:r>
            <w:r w:rsidR="00A145C3" w:rsidRPr="00146B6B">
              <w:rPr>
                <w:rFonts w:ascii="Times New Roman" w:hAnsi="Times New Roman" w:cs="Times New Roman"/>
                <w:bCs/>
                <w:sz w:val="18"/>
                <w:szCs w:val="24"/>
              </w:rPr>
              <w:t>.0</w:t>
            </w:r>
            <w:r w:rsidR="00146B6B" w:rsidRPr="00146B6B">
              <w:rPr>
                <w:rFonts w:ascii="Times New Roman" w:hAnsi="Times New Roman" w:cs="Times New Roman"/>
                <w:bCs/>
                <w:sz w:val="18"/>
                <w:szCs w:val="24"/>
                <w:lang w:val="sr-Latn-RS"/>
              </w:rPr>
              <w:t>9</w:t>
            </w:r>
            <w:r w:rsidR="00A145C3" w:rsidRPr="00146B6B">
              <w:rPr>
                <w:rFonts w:ascii="Times New Roman" w:hAnsi="Times New Roman" w:cs="Times New Roman"/>
                <w:bCs/>
                <w:sz w:val="18"/>
                <w:szCs w:val="24"/>
              </w:rPr>
              <w:t>.2022.</w:t>
            </w:r>
          </w:p>
          <w:p w14:paraId="707291BB" w14:textId="77777777" w:rsidR="00114CAE" w:rsidRPr="00114CAE" w:rsidRDefault="00114CAE" w:rsidP="0009302B">
            <w:pPr>
              <w:rPr>
                <w:rFonts w:ascii="Times New Roman" w:hAnsi="Times New Roman" w:cs="Times New Roman"/>
                <w:b/>
                <w:sz w:val="24"/>
                <w:szCs w:val="24"/>
              </w:rPr>
            </w:pPr>
          </w:p>
        </w:tc>
        <w:tc>
          <w:tcPr>
            <w:tcW w:w="4391" w:type="dxa"/>
            <w:vAlign w:val="center"/>
          </w:tcPr>
          <w:p w14:paraId="764D99E2" w14:textId="77777777" w:rsidR="000006BA" w:rsidRDefault="00B530A0" w:rsidP="003E1CDC">
            <w:pPr>
              <w:rPr>
                <w:rFonts w:ascii="Times New Roman" w:hAnsi="Times New Roman" w:cs="Times New Roman"/>
                <w:sz w:val="18"/>
                <w:szCs w:val="24"/>
              </w:rPr>
            </w:pPr>
            <w:r>
              <w:rPr>
                <w:rFonts w:ascii="Times New Roman" w:hAnsi="Times New Roman" w:cs="Times New Roman"/>
                <w:b/>
                <w:sz w:val="18"/>
                <w:szCs w:val="24"/>
              </w:rPr>
              <w:t xml:space="preserve">Податке доставио и </w:t>
            </w:r>
            <w:r w:rsidR="000006BA">
              <w:rPr>
                <w:rFonts w:ascii="Times New Roman" w:hAnsi="Times New Roman" w:cs="Times New Roman"/>
                <w:b/>
                <w:sz w:val="18"/>
                <w:szCs w:val="24"/>
              </w:rPr>
              <w:t>потврђује тачност</w:t>
            </w:r>
            <w:r w:rsidR="003E1CDC" w:rsidRPr="003E1CDC">
              <w:rPr>
                <w:rFonts w:ascii="Times New Roman" w:hAnsi="Times New Roman" w:cs="Times New Roman"/>
                <w:sz w:val="18"/>
                <w:szCs w:val="24"/>
              </w:rPr>
              <w:t xml:space="preserve"> </w:t>
            </w:r>
          </w:p>
          <w:p w14:paraId="1A15631F" w14:textId="09ADDC20"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(име и презиме)</w:t>
            </w:r>
            <w:r w:rsidR="00417471" w:rsidRPr="000006BA">
              <w:rPr>
                <w:rFonts w:ascii="Times New Roman" w:hAnsi="Times New Roman" w:cs="Times New Roman"/>
                <w:b/>
                <w:sz w:val="18"/>
                <w:szCs w:val="24"/>
              </w:rPr>
              <w:t>:</w:t>
            </w:r>
            <w:r w:rsidR="00A145C3">
              <w:rPr>
                <w:rFonts w:ascii="Times New Roman" w:hAnsi="Times New Roman" w:cs="Times New Roman"/>
                <w:b/>
                <w:sz w:val="18"/>
                <w:szCs w:val="24"/>
              </w:rPr>
              <w:t xml:space="preserve"> </w:t>
            </w:r>
            <w:r w:rsidR="00A145C3" w:rsidRPr="00A145C3">
              <w:rPr>
                <w:rFonts w:ascii="Times New Roman" w:hAnsi="Times New Roman" w:cs="Times New Roman"/>
                <w:bCs/>
                <w:sz w:val="18"/>
                <w:szCs w:val="24"/>
              </w:rPr>
              <w:t>Драган Милошевић</w:t>
            </w:r>
          </w:p>
          <w:p w14:paraId="41886504" w14:textId="77777777" w:rsidR="00114CAE" w:rsidRPr="00114CAE" w:rsidRDefault="00114CAE" w:rsidP="003E1CDC">
            <w:pPr>
              <w:rPr>
                <w:rFonts w:ascii="Times New Roman" w:hAnsi="Times New Roman" w:cs="Times New Roman"/>
                <w:sz w:val="24"/>
                <w:szCs w:val="24"/>
              </w:rPr>
            </w:pPr>
          </w:p>
        </w:tc>
      </w:tr>
    </w:tbl>
    <w:p w14:paraId="71DA2A37" w14:textId="77777777" w:rsidR="00352FC9" w:rsidRDefault="00352FC9" w:rsidP="00352FC9">
      <w:pPr>
        <w:spacing w:after="0" w:line="240" w:lineRule="auto"/>
        <w:jc w:val="center"/>
        <w:rPr>
          <w:rFonts w:ascii="Times New Roman" w:hAnsi="Times New Roman" w:cs="Times New Roman"/>
          <w:szCs w:val="24"/>
        </w:rPr>
      </w:pPr>
    </w:p>
    <w:p w14:paraId="2404CC69" w14:textId="77777777" w:rsidR="002A67EE" w:rsidRPr="002A67EE" w:rsidRDefault="00352FC9" w:rsidP="002A67EE">
      <w:pPr>
        <w:spacing w:after="0" w:line="240" w:lineRule="auto"/>
        <w:jc w:val="center"/>
        <w:rPr>
          <w:rFonts w:ascii="Times New Roman" w:hAnsi="Times New Roman" w:cs="Times New Roman"/>
          <w:b/>
          <w:sz w:val="20"/>
        </w:rPr>
      </w:pPr>
      <w:r>
        <w:rPr>
          <w:rFonts w:ascii="Times New Roman" w:hAnsi="Times New Roman" w:cs="Times New Roman"/>
          <w:b/>
          <w:sz w:val="20"/>
        </w:rPr>
        <w:t xml:space="preserve"> </w:t>
      </w:r>
    </w:p>
    <w:sectPr w:rsidR="002A67EE" w:rsidRPr="002A67E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0C0A2" w14:textId="77777777" w:rsidR="00D71288" w:rsidRDefault="00D71288" w:rsidP="00B530A0">
      <w:pPr>
        <w:spacing w:after="0" w:line="240" w:lineRule="auto"/>
      </w:pPr>
      <w:r>
        <w:separator/>
      </w:r>
    </w:p>
  </w:endnote>
  <w:endnote w:type="continuationSeparator" w:id="0">
    <w:p w14:paraId="04E0AF88" w14:textId="77777777" w:rsidR="00D71288" w:rsidRDefault="00D71288"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4353A" w14:textId="77777777" w:rsidR="00D71288" w:rsidRDefault="00D71288" w:rsidP="00B530A0">
      <w:pPr>
        <w:spacing w:after="0" w:line="240" w:lineRule="auto"/>
      </w:pPr>
      <w:r>
        <w:separator/>
      </w:r>
    </w:p>
  </w:footnote>
  <w:footnote w:type="continuationSeparator" w:id="0">
    <w:p w14:paraId="74BCF9BC" w14:textId="77777777" w:rsidR="00D71288" w:rsidRDefault="00D71288" w:rsidP="00B5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122A" w14:textId="77777777" w:rsidR="00B530A0" w:rsidRDefault="00B530A0" w:rsidP="00B530A0">
    <w:pPr>
      <w:spacing w:after="0" w:line="240" w:lineRule="auto"/>
      <w:jc w:val="both"/>
      <w:rPr>
        <w:rFonts w:ascii="Times New Roman" w:hAnsi="Times New Roman" w:cs="Times New Roman"/>
      </w:rPr>
    </w:pPr>
  </w:p>
  <w:p w14:paraId="4F4AADAC" w14:textId="77777777" w:rsidR="00B530A0" w:rsidRDefault="00B530A0" w:rsidP="00B530A0">
    <w:pPr>
      <w:spacing w:after="0" w:line="240" w:lineRule="auto"/>
      <w:jc w:val="both"/>
      <w:rPr>
        <w:rFonts w:ascii="Times New Roman" w:hAnsi="Times New Roman" w:cs="Times New Roman"/>
      </w:rPr>
    </w:pPr>
  </w:p>
  <w:p w14:paraId="7EF58635" w14:textId="77777777"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14:paraId="2C2AA095" w14:textId="77777777" w:rsidR="00B530A0" w:rsidRPr="00352FC9" w:rsidRDefault="00B530A0" w:rsidP="00B530A0">
    <w:pPr>
      <w:spacing w:after="0" w:line="240" w:lineRule="auto"/>
      <w:jc w:val="both"/>
      <w:rPr>
        <w:rFonts w:ascii="Times New Roman" w:hAnsi="Times New Roman" w:cs="Times New Roman"/>
        <w:b/>
        <w:sz w:val="4"/>
      </w:rPr>
    </w:pPr>
  </w:p>
  <w:p w14:paraId="7A5F3B62" w14:textId="77777777" w:rsidR="00B530A0" w:rsidRPr="00B530A0" w:rsidRDefault="00B530A0" w:rsidP="00B530A0">
    <w:pPr>
      <w:spacing w:after="0" w:line="240" w:lineRule="auto"/>
      <w:jc w:val="both"/>
      <w:rPr>
        <w:rFonts w:ascii="Times New Roman" w:hAnsi="Times New Roman" w:cs="Times New Roman"/>
        <w:b/>
        <w:sz w:val="24"/>
        <w:szCs w:val="24"/>
      </w:rPr>
    </w:pP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б</w:t>
    </w:r>
    <w:r>
      <w:rPr>
        <w:rFonts w:ascii="Times New Roman" w:hAnsi="Times New Roman" w:cs="Times New Roman"/>
        <w:b/>
        <w:sz w:val="24"/>
        <w:szCs w:val="24"/>
      </w:rPr>
      <w:t xml:space="preserve"> </w:t>
    </w:r>
    <w:r w:rsidRPr="00114CAE">
      <w:rPr>
        <w:rFonts w:ascii="Times New Roman" w:hAnsi="Times New Roman" w:cs="Times New Roman"/>
        <w:b/>
        <w:sz w:val="24"/>
        <w:szCs w:val="24"/>
      </w:rPr>
      <w:t>л</w:t>
    </w:r>
    <w:r>
      <w:rPr>
        <w:rFonts w:ascii="Times New Roman" w:hAnsi="Times New Roman" w:cs="Times New Roman"/>
        <w:b/>
        <w:sz w:val="24"/>
        <w:szCs w:val="24"/>
      </w:rPr>
      <w:t xml:space="preserve"> </w:t>
    </w:r>
    <w:r w:rsidRPr="00114CAE">
      <w:rPr>
        <w:rFonts w:ascii="Times New Roman" w:hAnsi="Times New Roman" w:cs="Times New Roman"/>
        <w:b/>
        <w:sz w:val="24"/>
        <w:szCs w:val="24"/>
      </w:rPr>
      <w:t>и</w:t>
    </w:r>
    <w:r>
      <w:rPr>
        <w:rFonts w:ascii="Times New Roman" w:hAnsi="Times New Roman" w:cs="Times New Roman"/>
        <w:b/>
        <w:sz w:val="24"/>
        <w:szCs w:val="24"/>
      </w:rPr>
      <w:t xml:space="preserve"> </w:t>
    </w:r>
    <w:r w:rsidRPr="00114CAE">
      <w:rPr>
        <w:rFonts w:ascii="Times New Roman" w:hAnsi="Times New Roman" w:cs="Times New Roman"/>
        <w:b/>
        <w:sz w:val="24"/>
        <w:szCs w:val="24"/>
      </w:rPr>
      <w:t>о</w:t>
    </w:r>
    <w:r>
      <w:rPr>
        <w:rFonts w:ascii="Times New Roman" w:hAnsi="Times New Roman" w:cs="Times New Roman"/>
        <w:b/>
        <w:sz w:val="24"/>
        <w:szCs w:val="24"/>
      </w:rPr>
      <w:t xml:space="preserve"> </w:t>
    </w:r>
    <w:r w:rsidRPr="00114CAE">
      <w:rPr>
        <w:rFonts w:ascii="Times New Roman" w:hAnsi="Times New Roman" w:cs="Times New Roman"/>
        <w:b/>
        <w:sz w:val="24"/>
        <w:szCs w:val="24"/>
      </w:rPr>
      <w:t>т</w:t>
    </w:r>
    <w:r>
      <w:rPr>
        <w:rFonts w:ascii="Times New Roman" w:hAnsi="Times New Roman" w:cs="Times New Roman"/>
        <w:b/>
        <w:sz w:val="24"/>
        <w:szCs w:val="24"/>
      </w:rPr>
      <w:t xml:space="preserve"> </w:t>
    </w:r>
    <w:r w:rsidRPr="00114CAE">
      <w:rPr>
        <w:rFonts w:ascii="Times New Roman" w:hAnsi="Times New Roman" w:cs="Times New Roman"/>
        <w:b/>
        <w:sz w:val="24"/>
        <w:szCs w:val="24"/>
      </w:rPr>
      <w:t>е</w:t>
    </w:r>
    <w:r>
      <w:rPr>
        <w:rFonts w:ascii="Times New Roman" w:hAnsi="Times New Roman" w:cs="Times New Roman"/>
        <w:b/>
        <w:sz w:val="24"/>
        <w:szCs w:val="24"/>
      </w:rPr>
      <w:t xml:space="preserve"> </w:t>
    </w:r>
    <w:r w:rsidRPr="00114CAE">
      <w:rPr>
        <w:rFonts w:ascii="Times New Roman" w:hAnsi="Times New Roman" w:cs="Times New Roman"/>
        <w:b/>
        <w:sz w:val="24"/>
        <w:szCs w:val="24"/>
      </w:rPr>
      <w:t>к</w:t>
    </w:r>
    <w:r>
      <w:rPr>
        <w:rFonts w:ascii="Times New Roman" w:hAnsi="Times New Roman" w:cs="Times New Roman"/>
        <w:b/>
        <w:sz w:val="24"/>
        <w:szCs w:val="24"/>
      </w:rPr>
      <w:t xml:space="preserve"> </w:t>
    </w:r>
    <w:r w:rsidRPr="00114CAE">
      <w:rPr>
        <w:rFonts w:ascii="Times New Roman" w:hAnsi="Times New Roman" w:cs="Times New Roman"/>
        <w:b/>
        <w:sz w:val="24"/>
        <w:szCs w:val="24"/>
      </w:rPr>
      <w:t>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EE"/>
    <w:rsid w:val="000006BA"/>
    <w:rsid w:val="0009302B"/>
    <w:rsid w:val="000D011E"/>
    <w:rsid w:val="000D3C3D"/>
    <w:rsid w:val="00114CAE"/>
    <w:rsid w:val="00146B6B"/>
    <w:rsid w:val="002158FE"/>
    <w:rsid w:val="00235FE3"/>
    <w:rsid w:val="002A67EE"/>
    <w:rsid w:val="002E7AFD"/>
    <w:rsid w:val="00350A86"/>
    <w:rsid w:val="00352FC9"/>
    <w:rsid w:val="003A39CB"/>
    <w:rsid w:val="003E1CDC"/>
    <w:rsid w:val="00417471"/>
    <w:rsid w:val="004D3981"/>
    <w:rsid w:val="00507CA4"/>
    <w:rsid w:val="00534D60"/>
    <w:rsid w:val="005F38D0"/>
    <w:rsid w:val="006311F8"/>
    <w:rsid w:val="0079220E"/>
    <w:rsid w:val="007C64E6"/>
    <w:rsid w:val="00800031"/>
    <w:rsid w:val="00820143"/>
    <w:rsid w:val="00860CA6"/>
    <w:rsid w:val="0087287F"/>
    <w:rsid w:val="00872F8B"/>
    <w:rsid w:val="008C6880"/>
    <w:rsid w:val="008F49FC"/>
    <w:rsid w:val="009D14F8"/>
    <w:rsid w:val="009E2A60"/>
    <w:rsid w:val="00A145C3"/>
    <w:rsid w:val="00A9381B"/>
    <w:rsid w:val="00AB503D"/>
    <w:rsid w:val="00AE4D12"/>
    <w:rsid w:val="00B530A0"/>
    <w:rsid w:val="00BF6028"/>
    <w:rsid w:val="00CE10B6"/>
    <w:rsid w:val="00CF0B84"/>
    <w:rsid w:val="00D40D32"/>
    <w:rsid w:val="00D71288"/>
    <w:rsid w:val="00D8693A"/>
    <w:rsid w:val="00E45318"/>
    <w:rsid w:val="00E5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EE96"/>
  <w15:chartTrackingRefBased/>
  <w15:docId w15:val="{31952528-E81E-44C2-9D02-37D7B99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rPr>
      <w:lang w:val="sr-Cyrl-RS"/>
    </w:rPr>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blioteka@ribeograd.ac.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DMilosevic</cp:lastModifiedBy>
  <cp:revision>12</cp:revision>
  <dcterms:created xsi:type="dcterms:W3CDTF">2022-05-12T00:18:00Z</dcterms:created>
  <dcterms:modified xsi:type="dcterms:W3CDTF">2022-09-29T09:42:00Z</dcterms:modified>
</cp:coreProperties>
</file>